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5F" w:rsidRDefault="00DF454A">
      <w:r>
        <w:rPr>
          <w:noProof/>
          <w:lang w:eastAsia="de-LI"/>
        </w:rPr>
        <w:drawing>
          <wp:inline distT="0" distB="0" distL="0" distR="0" wp14:anchorId="6EDEC1B0" wp14:editId="4C04E5CF">
            <wp:extent cx="5760720" cy="3725543"/>
            <wp:effectExtent l="0" t="0" r="11430" b="2794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6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A"/>
    <w:rsid w:val="00310BFF"/>
    <w:rsid w:val="00DF454A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L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LI"/>
              <a:t>How</a:t>
            </a:r>
            <a:r>
              <a:rPr lang="de-LI" baseline="0"/>
              <a:t> long can USD 1 Mio. last  (spendings: USD 50'000 p.a.)?</a:t>
            </a:r>
            <a:endParaRPr lang="de-LI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'Fin.Freedom Tab.'!$A$30</c:f>
              <c:strCache>
                <c:ptCount val="1"/>
                <c:pt idx="0">
                  <c:v>growing PI</c:v>
                </c:pt>
              </c:strCache>
            </c:strRef>
          </c:tx>
          <c:marker>
            <c:symbol val="none"/>
          </c:marker>
          <c:cat>
            <c:numRef>
              <c:f>'Fin.Freedom Tab.'!$B$29:$U$29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'Fin.Freedom Tab.'!$B$30:$U$30</c:f>
              <c:numCache>
                <c:formatCode>_(* #,##0.00_);_(* \(#,##0.00\);_(* "-"??_);_(@_)</c:formatCode>
                <c:ptCount val="20"/>
                <c:pt idx="0">
                  <c:v>1000000</c:v>
                </c:pt>
                <c:pt idx="1">
                  <c:v>980000</c:v>
                </c:pt>
                <c:pt idx="2">
                  <c:v>960900</c:v>
                </c:pt>
                <c:pt idx="3">
                  <c:v>942727</c:v>
                </c:pt>
                <c:pt idx="4">
                  <c:v>925508.81</c:v>
                </c:pt>
                <c:pt idx="5">
                  <c:v>909274.07430000009</c:v>
                </c:pt>
                <c:pt idx="6">
                  <c:v>894052.29652900004</c:v>
                </c:pt>
                <c:pt idx="7">
                  <c:v>879873.86542487005</c:v>
                </c:pt>
                <c:pt idx="8">
                  <c:v>866770.08138761611</c:v>
                </c:pt>
                <c:pt idx="9">
                  <c:v>854773.18382924458</c:v>
                </c:pt>
                <c:pt idx="10">
                  <c:v>843916.3793441219</c:v>
                </c:pt>
                <c:pt idx="11">
                  <c:v>834233.87072444556</c:v>
                </c:pt>
                <c:pt idx="12">
                  <c:v>825760.88684617891</c:v>
                </c:pt>
                <c:pt idx="13">
                  <c:v>818533.71345156431</c:v>
                </c:pt>
                <c:pt idx="14">
                  <c:v>812589.72485511121</c:v>
                </c:pt>
                <c:pt idx="15">
                  <c:v>807967.41660076461</c:v>
                </c:pt>
                <c:pt idx="16">
                  <c:v>804706.43909878761</c:v>
                </c:pt>
                <c:pt idx="17">
                  <c:v>802847.6322717513</c:v>
                </c:pt>
                <c:pt idx="18">
                  <c:v>802433.06123990379</c:v>
                </c:pt>
                <c:pt idx="19">
                  <c:v>803506.05307710089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'Fin.Freedom Tab.'!$A$31</c:f>
              <c:strCache>
                <c:ptCount val="1"/>
                <c:pt idx="0">
                  <c:v>no PI</c:v>
                </c:pt>
              </c:strCache>
            </c:strRef>
          </c:tx>
          <c:marker>
            <c:symbol val="none"/>
          </c:marker>
          <c:cat>
            <c:numRef>
              <c:f>'Fin.Freedom Tab.'!$B$29:$U$29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'Fin.Freedom Tab.'!$B$31:$U$31</c:f>
              <c:numCache>
                <c:formatCode>_ * #,##0_ ;_ * \-#,##0_ ;_ * "-"??_ ;_ @_ </c:formatCode>
                <c:ptCount val="20"/>
                <c:pt idx="0">
                  <c:v>1000000</c:v>
                </c:pt>
                <c:pt idx="1">
                  <c:v>950000</c:v>
                </c:pt>
                <c:pt idx="2">
                  <c:v>900000</c:v>
                </c:pt>
                <c:pt idx="3">
                  <c:v>850000</c:v>
                </c:pt>
                <c:pt idx="4">
                  <c:v>800000</c:v>
                </c:pt>
                <c:pt idx="5">
                  <c:v>750000</c:v>
                </c:pt>
                <c:pt idx="6">
                  <c:v>700000</c:v>
                </c:pt>
                <c:pt idx="7">
                  <c:v>650000</c:v>
                </c:pt>
                <c:pt idx="8">
                  <c:v>600000</c:v>
                </c:pt>
                <c:pt idx="9">
                  <c:v>550000</c:v>
                </c:pt>
                <c:pt idx="10">
                  <c:v>500000</c:v>
                </c:pt>
                <c:pt idx="11">
                  <c:v>450000</c:v>
                </c:pt>
                <c:pt idx="12">
                  <c:v>400000</c:v>
                </c:pt>
                <c:pt idx="13">
                  <c:v>350000</c:v>
                </c:pt>
                <c:pt idx="14">
                  <c:v>300000</c:v>
                </c:pt>
                <c:pt idx="15">
                  <c:v>250000</c:v>
                </c:pt>
                <c:pt idx="16">
                  <c:v>200000</c:v>
                </c:pt>
                <c:pt idx="17">
                  <c:v>150000</c:v>
                </c:pt>
                <c:pt idx="18">
                  <c:v>100000</c:v>
                </c:pt>
                <c:pt idx="19">
                  <c:v>50000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'Fin.Freedom Tab.'!$A$32</c:f>
              <c:strCache>
                <c:ptCount val="1"/>
                <c:pt idx="0">
                  <c:v>const PI</c:v>
                </c:pt>
              </c:strCache>
            </c:strRef>
          </c:tx>
          <c:marker>
            <c:symbol val="none"/>
          </c:marker>
          <c:cat>
            <c:numRef>
              <c:f>'Fin.Freedom Tab.'!$B$29:$U$29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'Fin.Freedom Tab.'!$B$32:$U$32</c:f>
              <c:numCache>
                <c:formatCode>_ * #,##0_ ;_ * \-#,##0_ ;_ * "-"??_ ;_ @_ </c:formatCode>
                <c:ptCount val="20"/>
                <c:pt idx="0">
                  <c:v>1000000</c:v>
                </c:pt>
                <c:pt idx="1">
                  <c:v>980000</c:v>
                </c:pt>
                <c:pt idx="2">
                  <c:v>960000</c:v>
                </c:pt>
                <c:pt idx="3">
                  <c:v>940000</c:v>
                </c:pt>
                <c:pt idx="4">
                  <c:v>920000</c:v>
                </c:pt>
                <c:pt idx="5">
                  <c:v>900000</c:v>
                </c:pt>
                <c:pt idx="6">
                  <c:v>880000</c:v>
                </c:pt>
                <c:pt idx="7">
                  <c:v>860000</c:v>
                </c:pt>
                <c:pt idx="8">
                  <c:v>840000</c:v>
                </c:pt>
                <c:pt idx="9">
                  <c:v>820000</c:v>
                </c:pt>
                <c:pt idx="10">
                  <c:v>800000</c:v>
                </c:pt>
                <c:pt idx="11">
                  <c:v>780000</c:v>
                </c:pt>
                <c:pt idx="12">
                  <c:v>760000</c:v>
                </c:pt>
                <c:pt idx="13">
                  <c:v>740000</c:v>
                </c:pt>
                <c:pt idx="14">
                  <c:v>720000</c:v>
                </c:pt>
                <c:pt idx="15">
                  <c:v>700000</c:v>
                </c:pt>
                <c:pt idx="16">
                  <c:v>680000</c:v>
                </c:pt>
                <c:pt idx="17">
                  <c:v>660000</c:v>
                </c:pt>
                <c:pt idx="18">
                  <c:v>640000</c:v>
                </c:pt>
                <c:pt idx="19">
                  <c:v>624778.22222899995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615104"/>
        <c:axId val="103616896"/>
      </c:lineChart>
      <c:catAx>
        <c:axId val="1036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03616896"/>
        <c:crosses val="autoZero"/>
        <c:auto val="1"/>
        <c:lblAlgn val="ctr"/>
        <c:lblOffset val="100"/>
        <c:noMultiLvlLbl val="0"/>
      </c:catAx>
      <c:valAx>
        <c:axId val="10361689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03615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5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2016-09-18T04:30:00Z</dcterms:created>
  <dcterms:modified xsi:type="dcterms:W3CDTF">2016-09-18T04:30:00Z</dcterms:modified>
</cp:coreProperties>
</file>